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1B287" w14:textId="4C2195D9" w:rsidR="00FC4554" w:rsidRPr="00DC6682" w:rsidRDefault="00BF224A" w:rsidP="00D7142D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DC6682">
        <w:rPr>
          <w:rFonts w:asciiTheme="minorEastAsia" w:eastAsiaTheme="minorEastAsia" w:hAnsiTheme="minorEastAsia" w:hint="eastAsia"/>
          <w:b/>
          <w:bCs/>
          <w:sz w:val="28"/>
          <w:szCs w:val="28"/>
        </w:rPr>
        <w:t>1</w:t>
      </w:r>
      <w:r w:rsidRPr="00DC6682">
        <w:rPr>
          <w:rFonts w:asciiTheme="minorEastAsia" w:eastAsiaTheme="minorEastAsia" w:hAnsiTheme="minorEastAsia"/>
          <w:b/>
          <w:bCs/>
          <w:sz w:val="28"/>
          <w:szCs w:val="28"/>
        </w:rPr>
        <w:t xml:space="preserve">) </w:t>
      </w:r>
      <w:r w:rsidR="00D7142D" w:rsidRPr="00DC6682">
        <w:rPr>
          <w:rFonts w:asciiTheme="minorEastAsia" w:eastAsiaTheme="minorEastAsia" w:hAnsiTheme="minorEastAsia"/>
          <w:b/>
          <w:bCs/>
          <w:sz w:val="28"/>
          <w:szCs w:val="28"/>
        </w:rPr>
        <w:t>KR1451326B1</w:t>
      </w:r>
    </w:p>
    <w:tbl>
      <w:tblPr>
        <w:tblW w:w="10091" w:type="dxa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3"/>
        <w:gridCol w:w="8658"/>
      </w:tblGrid>
      <w:tr w:rsidR="00DC6682" w:rsidRPr="00DC6682" w14:paraId="789F3921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3AF47CA" w14:textId="50FEA115" w:rsidR="00FC4554" w:rsidRPr="00DC6682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661FFCE" w14:textId="0662F68C" w:rsidR="00FC4554" w:rsidRPr="00DC6682" w:rsidRDefault="00ED3817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>KR1451326B1 (2014-10-08)</w:t>
            </w:r>
          </w:p>
        </w:tc>
      </w:tr>
      <w:tr w:rsidR="00DC6682" w:rsidRPr="00DC6682" w14:paraId="6C16A05F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F5FA924" w14:textId="54C9CB7D" w:rsidR="00FC4554" w:rsidRPr="00DC6682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3E8912F" w14:textId="7C00FA89" w:rsidR="00FC4554" w:rsidRPr="00DC6682" w:rsidRDefault="00EB6C25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>KR20130018772A (2013-02-21)</w:t>
            </w:r>
          </w:p>
        </w:tc>
      </w:tr>
      <w:tr w:rsidR="00DC6682" w:rsidRPr="00DC6682" w14:paraId="116DA767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ED05234" w14:textId="7C720AA8" w:rsidR="00FC4554" w:rsidRPr="00DC6682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발명의</w:t>
            </w:r>
            <w:r w:rsidRPr="00DC6682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 xml:space="preserve"> </w:t>
            </w:r>
            <w:r w:rsidRPr="00DC6682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8EE84E9" w14:textId="30B55BBF" w:rsidR="00FC4554" w:rsidRPr="00DC6682" w:rsidRDefault="00EB6C25" w:rsidP="00EB6C25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차단 칸막이를 갖는 </w:t>
            </w:r>
            <w:proofErr w:type="spellStart"/>
            <w:r w:rsidRPr="00DC6682">
              <w:rPr>
                <w:rFonts w:asciiTheme="minorEastAsia" w:hAnsiTheme="minorEastAsia"/>
                <w:kern w:val="0"/>
                <w:szCs w:val="20"/>
              </w:rPr>
              <w:t>발포체</w:t>
            </w:r>
            <w:proofErr w:type="spellEnd"/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 성형장치의 코어 금형 구조</w:t>
            </w:r>
          </w:p>
        </w:tc>
      </w:tr>
      <w:tr w:rsidR="00DC6682" w:rsidRPr="00DC6682" w14:paraId="13372D5C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1B8061A" w14:textId="14BDDAF1" w:rsidR="00FC4554" w:rsidRPr="00DC6682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BCF1A77" w14:textId="71592568" w:rsidR="007B6C6A" w:rsidRPr="00DC6682" w:rsidRDefault="007B6C6A" w:rsidP="009732E0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proofErr w:type="spellStart"/>
            <w:r w:rsidRPr="00DC6682">
              <w:rPr>
                <w:rFonts w:asciiTheme="minorEastAsia" w:hAnsiTheme="minorEastAsia"/>
                <w:kern w:val="0"/>
                <w:szCs w:val="20"/>
              </w:rPr>
              <w:t>발포체</w:t>
            </w:r>
            <w:proofErr w:type="spellEnd"/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 성형장치의 코어 금형 구조에 관한 것으로서, </w:t>
            </w:r>
            <w:r w:rsidRPr="00DC6682">
              <w:rPr>
                <w:rFonts w:asciiTheme="minorEastAsia" w:hAnsiTheme="minorEastAsia" w:hint="eastAsia"/>
                <w:kern w:val="0"/>
                <w:szCs w:val="20"/>
              </w:rPr>
              <w:t>차</w:t>
            </w:r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단 칸막이에 의해 코어 금형의 프레임 내 스팀 및/또는 냉각수 정체 공간을 크게 줄일 수 있는 </w:t>
            </w:r>
            <w:proofErr w:type="spellStart"/>
            <w:r w:rsidRPr="00DC6682">
              <w:rPr>
                <w:rFonts w:asciiTheme="minorEastAsia" w:hAnsiTheme="minorEastAsia"/>
                <w:kern w:val="0"/>
                <w:szCs w:val="20"/>
              </w:rPr>
              <w:t>발포체</w:t>
            </w:r>
            <w:proofErr w:type="spellEnd"/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 성형장치의 코어 금형 구조에 관한 것</w:t>
            </w:r>
            <w:r w:rsidRPr="00DC6682">
              <w:rPr>
                <w:rFonts w:asciiTheme="minorEastAsia" w:hAnsiTheme="minorEastAsia" w:hint="eastAsia"/>
                <w:kern w:val="0"/>
                <w:szCs w:val="20"/>
              </w:rPr>
              <w:t>임</w:t>
            </w:r>
            <w:r w:rsidRPr="00DC6682">
              <w:rPr>
                <w:rFonts w:asciiTheme="minorEastAsia" w:hAnsiTheme="minorEastAsia"/>
                <w:kern w:val="0"/>
                <w:szCs w:val="20"/>
              </w:rPr>
              <w:t>.</w:t>
            </w:r>
          </w:p>
        </w:tc>
      </w:tr>
      <w:tr w:rsidR="00DC6682" w:rsidRPr="00DC6682" w14:paraId="4155FCC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751DBF3" w14:textId="77777777" w:rsidR="00FC4554" w:rsidRPr="00DC6682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A6FE2A0" w14:textId="4DE48F12" w:rsidR="00FC4554" w:rsidRPr="00DC6682" w:rsidRDefault="000058F4" w:rsidP="000235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 w:rsidRPr="00DC6682">
              <w:rPr>
                <w:noProof/>
              </w:rPr>
              <w:drawing>
                <wp:inline distT="0" distB="0" distL="0" distR="0" wp14:anchorId="545179D5" wp14:editId="68AAF014">
                  <wp:extent cx="3343275" cy="2195971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619" cy="2208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682" w:rsidRPr="00DC6682" w14:paraId="00F8A2E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05EFAAF2" w14:textId="77777777" w:rsidR="00FC4554" w:rsidRPr="00DC6682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1159805" w14:textId="77777777" w:rsidR="00327D2C" w:rsidRPr="00DC6682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>청구항1</w:t>
            </w:r>
          </w:p>
          <w:p w14:paraId="1415E29C" w14:textId="61136BA6" w:rsidR="00327D2C" w:rsidRPr="00DC6682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proofErr w:type="spellStart"/>
            <w:r w:rsidRPr="00DC6682">
              <w:rPr>
                <w:rFonts w:asciiTheme="minorEastAsia" w:hAnsiTheme="minorEastAsia"/>
                <w:kern w:val="0"/>
                <w:szCs w:val="20"/>
              </w:rPr>
              <w:t>발포체</w:t>
            </w:r>
            <w:proofErr w:type="spellEnd"/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 성형장치에서 </w:t>
            </w:r>
            <w:proofErr w:type="spellStart"/>
            <w:r w:rsidRPr="00DC6682">
              <w:rPr>
                <w:rFonts w:asciiTheme="minorEastAsia" w:hAnsiTheme="minorEastAsia"/>
                <w:kern w:val="0"/>
                <w:szCs w:val="20"/>
              </w:rPr>
              <w:t>캐비티</w:t>
            </w:r>
            <w:proofErr w:type="spellEnd"/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 금형과 협력하여 발포체를 성형하는 코어 금형의 구조에 있어서,</w:t>
            </w:r>
          </w:p>
          <w:p w14:paraId="6754E790" w14:textId="77777777" w:rsidR="00327D2C" w:rsidRPr="00DC6682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>박스형 프레임;</w:t>
            </w:r>
          </w:p>
          <w:p w14:paraId="1586D072" w14:textId="77777777" w:rsidR="00327D2C" w:rsidRPr="00DC6682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>상기 박스형 프레임의 일측 개방부를 덮어, 상기 박스형 프레임 안쪽에 내부 구획 공간을 형성하는 커버 플레이트;</w:t>
            </w:r>
          </w:p>
          <w:p w14:paraId="720F5B9D" w14:textId="77777777" w:rsidR="00327D2C" w:rsidRPr="00DC6682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상기 내부 구획 공간 내로 스팀을 공급하도록, 상기 박스형 프레임에 형성된 하나 이상의 스팀 </w:t>
            </w:r>
            <w:proofErr w:type="spellStart"/>
            <w:r w:rsidRPr="00DC6682">
              <w:rPr>
                <w:rFonts w:asciiTheme="minorEastAsia" w:hAnsiTheme="minorEastAsia"/>
                <w:kern w:val="0"/>
                <w:szCs w:val="20"/>
              </w:rPr>
              <w:t>유입구</w:t>
            </w:r>
            <w:proofErr w:type="spellEnd"/>
            <w:r w:rsidRPr="00DC6682">
              <w:rPr>
                <w:rFonts w:asciiTheme="minorEastAsia" w:hAnsiTheme="minorEastAsia"/>
                <w:kern w:val="0"/>
                <w:szCs w:val="20"/>
              </w:rPr>
              <w:t>;</w:t>
            </w:r>
          </w:p>
          <w:p w14:paraId="289F54E8" w14:textId="77777777" w:rsidR="00327D2C" w:rsidRPr="00DC6682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상기 내부 구획 공간 내로 냉각수를 공급하도록, 상기 박스형 프레임에 형성된 하나 이상의 냉각수 </w:t>
            </w:r>
            <w:proofErr w:type="spellStart"/>
            <w:r w:rsidRPr="00DC6682">
              <w:rPr>
                <w:rFonts w:asciiTheme="minorEastAsia" w:hAnsiTheme="minorEastAsia"/>
                <w:kern w:val="0"/>
                <w:szCs w:val="20"/>
              </w:rPr>
              <w:t>유입구</w:t>
            </w:r>
            <w:proofErr w:type="spellEnd"/>
            <w:r w:rsidRPr="00DC6682">
              <w:rPr>
                <w:rFonts w:asciiTheme="minorEastAsia" w:hAnsiTheme="minorEastAsia"/>
                <w:kern w:val="0"/>
                <w:szCs w:val="20"/>
              </w:rPr>
              <w:t>;</w:t>
            </w:r>
          </w:p>
          <w:p w14:paraId="72EA3EE5" w14:textId="77777777" w:rsidR="00327D2C" w:rsidRPr="00DC6682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상기 내부 구획 공간 내의 냉각수와 스팀을 배출하도록, 상기 박스형 프레임에 형성된 하나 이상의 </w:t>
            </w:r>
            <w:proofErr w:type="spellStart"/>
            <w:r w:rsidRPr="00DC6682">
              <w:rPr>
                <w:rFonts w:asciiTheme="minorEastAsia" w:hAnsiTheme="minorEastAsia"/>
                <w:kern w:val="0"/>
                <w:szCs w:val="20"/>
              </w:rPr>
              <w:t>유출구</w:t>
            </w:r>
            <w:proofErr w:type="spellEnd"/>
            <w:r w:rsidRPr="00DC6682">
              <w:rPr>
                <w:rFonts w:asciiTheme="minorEastAsia" w:hAnsiTheme="minorEastAsia"/>
                <w:kern w:val="0"/>
                <w:szCs w:val="20"/>
              </w:rPr>
              <w:t>;</w:t>
            </w:r>
          </w:p>
          <w:p w14:paraId="1A1AFE8F" w14:textId="77777777" w:rsidR="00327D2C" w:rsidRPr="00DC6682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>상기 내부 구획 공간을 스팀 정체 공간과 스팀 차단 공간으로 분리 구획하는 차단 칸막이; 및</w:t>
            </w:r>
          </w:p>
          <w:p w14:paraId="6FC2415F" w14:textId="77777777" w:rsidR="00327D2C" w:rsidRPr="00DC6682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>상기 스팀 유입구와 접속된 채 상기 스팀 정체 공간에 제한되어 설치되는 스팀 파이프 유닛을 포함하되,</w:t>
            </w:r>
          </w:p>
          <w:p w14:paraId="0B248FCB" w14:textId="77777777" w:rsidR="00327D2C" w:rsidRPr="00DC6682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>상기 내부 구획 공간은 한 쌍의 차단 칸막이에 의해 하나의 스팀 정체 공간과 양측 한 쌍의 스팀 차단 공간으로 구획되고,</w:t>
            </w:r>
          </w:p>
          <w:p w14:paraId="2CE5A506" w14:textId="14AD1512" w:rsidR="00327D2C" w:rsidRPr="00DC6682" w:rsidRDefault="00327D2C" w:rsidP="00327D2C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상기 스팀 파이프 유닛은 상기 스팀 정체 공간 내에서 스팀 분사 영역을 한정하는 외곽 스팀 파이프 라인과, 다수의 지점에서 상기 외곽 스팀 파이프 라인에 접속된 채 상기 </w:t>
            </w:r>
            <w:r w:rsidRPr="00DC6682">
              <w:rPr>
                <w:rFonts w:asciiTheme="minorEastAsia" w:hAnsiTheme="minorEastAsia"/>
                <w:kern w:val="0"/>
                <w:szCs w:val="20"/>
              </w:rPr>
              <w:lastRenderedPageBreak/>
              <w:t xml:space="preserve">스팀 분사 영역으로 연장된 다수의 내부 스팀 파이프 라인과, 상기 내부 스팀 파이프 라인 각각에 하나 이상으로 설치된 스팀 분사 노즐을 포함하는 것을 특징으로 하는 </w:t>
            </w:r>
            <w:proofErr w:type="spellStart"/>
            <w:r w:rsidRPr="00DC6682">
              <w:rPr>
                <w:rFonts w:asciiTheme="minorEastAsia" w:hAnsiTheme="minorEastAsia"/>
                <w:kern w:val="0"/>
                <w:szCs w:val="20"/>
              </w:rPr>
              <w:t>발포체</w:t>
            </w:r>
            <w:proofErr w:type="spellEnd"/>
            <w:r w:rsidRPr="00DC6682">
              <w:rPr>
                <w:rFonts w:asciiTheme="minorEastAsia" w:hAnsiTheme="minorEastAsia"/>
                <w:kern w:val="0"/>
                <w:szCs w:val="20"/>
              </w:rPr>
              <w:t xml:space="preserve"> 성형장치의 코어 금형 구조.</w:t>
            </w:r>
          </w:p>
        </w:tc>
      </w:tr>
      <w:tr w:rsidR="00DC6682" w:rsidRPr="00DC6682" w14:paraId="72BBAD5A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D8F1AD3" w14:textId="77777777" w:rsidR="00FC4554" w:rsidRPr="00DC6682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lastRenderedPageBreak/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0FA05C1" w14:textId="56D5494C" w:rsidR="00FC4554" w:rsidRPr="00DC6682" w:rsidRDefault="00EA482A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kern w:val="0"/>
                <w:szCs w:val="20"/>
              </w:rPr>
              <w:t>㈜</w:t>
            </w:r>
            <w:proofErr w:type="spellStart"/>
            <w:r w:rsidRPr="00DC6682">
              <w:rPr>
                <w:rFonts w:asciiTheme="minorEastAsia" w:hAnsiTheme="minorEastAsia" w:cs="Segoe UI" w:hint="eastAsia"/>
                <w:kern w:val="0"/>
                <w:szCs w:val="20"/>
              </w:rPr>
              <w:t>엠코리아</w:t>
            </w:r>
            <w:proofErr w:type="spellEnd"/>
          </w:p>
        </w:tc>
      </w:tr>
      <w:tr w:rsidR="00DC6682" w:rsidRPr="00DC6682" w14:paraId="57065ADD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4F659A5" w14:textId="77777777" w:rsidR="00FC4554" w:rsidRPr="00DC6682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9D9E3D6" w14:textId="77777777" w:rsidR="00FC4554" w:rsidRPr="00DC6682" w:rsidRDefault="00FC4554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kern w:val="0"/>
                <w:szCs w:val="20"/>
              </w:rPr>
              <w:t>중소기업은행 </w:t>
            </w:r>
          </w:p>
        </w:tc>
      </w:tr>
      <w:tr w:rsidR="00DC6682" w:rsidRPr="00DC6682" w14:paraId="19962E88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9D8AD1F" w14:textId="77777777" w:rsidR="00FC4554" w:rsidRPr="00DC6682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BA665A4" w14:textId="78409222" w:rsidR="00FC4554" w:rsidRPr="00DC6682" w:rsidRDefault="00EA482A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DC6682">
              <w:rPr>
                <w:rFonts w:asciiTheme="minorEastAsia" w:hAnsiTheme="minorEastAsia" w:cs="Segoe UI" w:hint="eastAsia"/>
                <w:kern w:val="0"/>
                <w:szCs w:val="20"/>
              </w:rPr>
              <w:t>강부선</w:t>
            </w:r>
            <w:proofErr w:type="spellEnd"/>
          </w:p>
        </w:tc>
      </w:tr>
      <w:tr w:rsidR="00DC6682" w:rsidRPr="00DC6682" w14:paraId="37FF1FA9" w14:textId="77777777" w:rsidTr="00ED6242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A223C43" w14:textId="77777777" w:rsidR="00FC4554" w:rsidRPr="00DC6682" w:rsidRDefault="00FC4554" w:rsidP="00201C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proofErr w:type="spellStart"/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E6EB413" w14:textId="355E976D" w:rsidR="00EA482A" w:rsidRPr="00DC6682" w:rsidRDefault="0064444A" w:rsidP="004170CE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hyperlink r:id="rId12" w:history="1">
              <w:r w:rsidR="00EA482A" w:rsidRPr="00DC6682">
                <w:rPr>
                  <w:rFonts w:asciiTheme="minorEastAsia" w:hAnsiTheme="minorEastAsia"/>
                  <w:kern w:val="0"/>
                  <w:szCs w:val="20"/>
                </w:rPr>
                <w:t>B29C-044/34</w:t>
              </w:r>
            </w:hyperlink>
            <w:r w:rsidR="00EA482A" w:rsidRPr="00DC6682">
              <w:rPr>
                <w:rFonts w:asciiTheme="minorEastAsia" w:hAnsiTheme="minorEastAsia"/>
                <w:kern w:val="0"/>
                <w:szCs w:val="20"/>
              </w:rPr>
              <w:t> (2006.01.01)   </w:t>
            </w:r>
            <w:hyperlink r:id="rId13" w:history="1">
              <w:r w:rsidR="00EA482A" w:rsidRPr="00DC6682">
                <w:rPr>
                  <w:rFonts w:asciiTheme="minorEastAsia" w:hAnsiTheme="minorEastAsia"/>
                  <w:kern w:val="0"/>
                  <w:szCs w:val="20"/>
                </w:rPr>
                <w:t>B29C-044/58</w:t>
              </w:r>
            </w:hyperlink>
            <w:r w:rsidR="00EA482A" w:rsidRPr="00DC6682">
              <w:rPr>
                <w:rFonts w:asciiTheme="minorEastAsia" w:hAnsiTheme="minorEastAsia"/>
                <w:kern w:val="0"/>
                <w:szCs w:val="20"/>
              </w:rPr>
              <w:t> (2006.01.01)  </w:t>
            </w:r>
          </w:p>
        </w:tc>
      </w:tr>
    </w:tbl>
    <w:p w14:paraId="304E222A" w14:textId="4081714F" w:rsidR="00FC4554" w:rsidRPr="00DC6682" w:rsidRDefault="00FC4554" w:rsidP="00916B39"/>
    <w:p w14:paraId="28AEF792" w14:textId="77777777" w:rsidR="00D7142D" w:rsidRPr="00DC6682" w:rsidRDefault="00D7142D">
      <w:pPr>
        <w:widowControl/>
        <w:wordWrap/>
        <w:autoSpaceDE/>
        <w:autoSpaceDN/>
        <w:rPr>
          <w:rFonts w:asciiTheme="minorEastAsia" w:hAnsiTheme="minorEastAsia" w:cstheme="majorBidi"/>
          <w:b/>
          <w:bCs/>
          <w:sz w:val="28"/>
          <w:szCs w:val="28"/>
        </w:rPr>
      </w:pPr>
      <w:r w:rsidRPr="00DC6682">
        <w:rPr>
          <w:rFonts w:asciiTheme="minorEastAsia" w:hAnsiTheme="minorEastAsia"/>
          <w:b/>
          <w:bCs/>
          <w:sz w:val="28"/>
          <w:szCs w:val="28"/>
        </w:rPr>
        <w:br w:type="page"/>
      </w:r>
    </w:p>
    <w:p w14:paraId="16E456C2" w14:textId="0B5FFF23" w:rsidR="00FD0083" w:rsidRPr="00DC6682" w:rsidRDefault="00DD2929" w:rsidP="00A87DD7">
      <w:pPr>
        <w:pStyle w:val="2"/>
        <w:spacing w:after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DC6682">
        <w:rPr>
          <w:rFonts w:asciiTheme="minorEastAsia" w:eastAsiaTheme="minorEastAsia" w:hAnsiTheme="minorEastAsia"/>
          <w:b/>
          <w:bCs/>
          <w:sz w:val="28"/>
          <w:szCs w:val="28"/>
        </w:rPr>
        <w:lastRenderedPageBreak/>
        <w:t xml:space="preserve">2) </w:t>
      </w:r>
      <w:r w:rsidR="00D7142D" w:rsidRPr="00DC6682">
        <w:rPr>
          <w:rFonts w:eastAsiaTheme="minorEastAsia"/>
          <w:b/>
          <w:bCs/>
          <w:sz w:val="28"/>
          <w:szCs w:val="28"/>
        </w:rPr>
        <w:t>KR1434506B1</w:t>
      </w:r>
    </w:p>
    <w:tbl>
      <w:tblPr>
        <w:tblW w:w="10091" w:type="dxa"/>
        <w:tblInd w:w="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4"/>
        <w:gridCol w:w="8647"/>
      </w:tblGrid>
      <w:tr w:rsidR="00DC6682" w:rsidRPr="00DC6682" w14:paraId="43D51C61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960DE99" w14:textId="77777777" w:rsidR="00E34E84" w:rsidRPr="00DC6682" w:rsidRDefault="00E34E84" w:rsidP="00E34E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44846E8" w14:textId="4F8F4F65" w:rsidR="00E34E84" w:rsidRPr="00DC6682" w:rsidRDefault="00E34E84" w:rsidP="00E34E84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Style w:val="custom-highlight-area"/>
                <w:rFonts w:asciiTheme="minorEastAsia" w:hAnsiTheme="minorEastAsia" w:cs="Segoe UI"/>
                <w:szCs w:val="20"/>
              </w:rPr>
              <w:t>KR1434506B1</w:t>
            </w:r>
            <w:r w:rsidRPr="00DC6682">
              <w:rPr>
                <w:rStyle w:val="custom-highlight-area"/>
                <w:rFonts w:asciiTheme="minorEastAsia" w:hAnsiTheme="minorEastAsia"/>
                <w:szCs w:val="20"/>
              </w:rPr>
              <w:t> </w:t>
            </w:r>
            <w:r w:rsidRPr="00DC6682">
              <w:rPr>
                <w:rStyle w:val="custom-highlight-area"/>
                <w:rFonts w:asciiTheme="minorEastAsia" w:hAnsiTheme="minorEastAsia" w:cs="Segoe UI"/>
                <w:szCs w:val="20"/>
              </w:rPr>
              <w:t>(2014-08-20)</w:t>
            </w:r>
          </w:p>
        </w:tc>
      </w:tr>
      <w:tr w:rsidR="00DC6682" w:rsidRPr="00DC6682" w14:paraId="580BAC34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61AE96DE" w14:textId="77777777" w:rsidR="00E34E84" w:rsidRPr="00DC6682" w:rsidRDefault="00E34E84" w:rsidP="00E34E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1DEB67E" w14:textId="4CCC1FED" w:rsidR="00E34E84" w:rsidRPr="00DC6682" w:rsidRDefault="00E34E84" w:rsidP="00E34E84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Style w:val="custom-highlight-area"/>
                <w:rFonts w:asciiTheme="minorEastAsia" w:hAnsiTheme="minorEastAsia" w:cs="Segoe UI"/>
                <w:szCs w:val="20"/>
              </w:rPr>
              <w:t>KR20130018783A</w:t>
            </w:r>
            <w:r w:rsidRPr="00DC6682">
              <w:rPr>
                <w:rStyle w:val="custom-highlight-area"/>
                <w:rFonts w:asciiTheme="minorEastAsia" w:hAnsiTheme="minorEastAsia"/>
                <w:szCs w:val="20"/>
              </w:rPr>
              <w:t> </w:t>
            </w:r>
            <w:r w:rsidRPr="00DC6682">
              <w:rPr>
                <w:rStyle w:val="custom-highlight-area"/>
                <w:rFonts w:asciiTheme="minorEastAsia" w:hAnsiTheme="minorEastAsia" w:cs="Segoe UI"/>
                <w:szCs w:val="20"/>
              </w:rPr>
              <w:t>(2013-02-21)</w:t>
            </w:r>
          </w:p>
        </w:tc>
      </w:tr>
      <w:tr w:rsidR="00DC6682" w:rsidRPr="00DC6682" w14:paraId="3D9EC116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2DA3C14" w14:textId="77777777" w:rsidR="00E34E84" w:rsidRPr="00DC6682" w:rsidRDefault="00E34E84" w:rsidP="00E34E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발명의</w:t>
            </w:r>
            <w:r w:rsidRPr="00DC6682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 xml:space="preserve"> </w:t>
            </w:r>
            <w:r w:rsidRPr="00DC6682">
              <w:rPr>
                <w:rFonts w:asciiTheme="minorEastAsia" w:hAnsiTheme="minorEastAsia" w:cs="맑은 고딕" w:hint="eastAsia"/>
                <w:b/>
                <w:bCs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93FBF68" w14:textId="64856230" w:rsidR="00E34E84" w:rsidRPr="00DC6682" w:rsidRDefault="00E34E84" w:rsidP="00E34E84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proofErr w:type="spellStart"/>
            <w:r w:rsidRPr="00DC6682">
              <w:rPr>
                <w:rStyle w:val="custom-highlight-area"/>
                <w:rFonts w:cs="Segoe UI" w:hint="eastAsia"/>
              </w:rPr>
              <w:t>발포체</w:t>
            </w:r>
            <w:proofErr w:type="spellEnd"/>
            <w:r w:rsidRPr="00DC6682">
              <w:rPr>
                <w:rStyle w:val="custom-highlight-area"/>
                <w:rFonts w:cs="Segoe UI" w:hint="eastAsia"/>
              </w:rPr>
              <w:t xml:space="preserve"> </w:t>
            </w:r>
            <w:r w:rsidRPr="00DC6682">
              <w:rPr>
                <w:rStyle w:val="custom-highlight-area"/>
                <w:rFonts w:cs="Segoe UI" w:hint="eastAsia"/>
              </w:rPr>
              <w:t>성형장치의</w:t>
            </w:r>
            <w:r w:rsidRPr="00DC6682">
              <w:rPr>
                <w:rStyle w:val="custom-highlight-area"/>
                <w:rFonts w:cs="Segoe UI" w:hint="eastAsia"/>
              </w:rPr>
              <w:t xml:space="preserve"> </w:t>
            </w:r>
            <w:r w:rsidRPr="00DC6682">
              <w:rPr>
                <w:rStyle w:val="custom-highlight-area"/>
                <w:rFonts w:cs="Segoe UI" w:hint="eastAsia"/>
              </w:rPr>
              <w:t>코어</w:t>
            </w:r>
            <w:r w:rsidRPr="00DC6682">
              <w:rPr>
                <w:rStyle w:val="custom-highlight-area"/>
                <w:rFonts w:cs="Segoe UI" w:hint="eastAsia"/>
              </w:rPr>
              <w:t xml:space="preserve"> </w:t>
            </w:r>
            <w:r w:rsidRPr="00DC6682">
              <w:rPr>
                <w:rStyle w:val="custom-highlight-area"/>
                <w:rFonts w:cs="Segoe UI" w:hint="eastAsia"/>
              </w:rPr>
              <w:t>금형</w:t>
            </w:r>
            <w:r w:rsidRPr="00DC6682">
              <w:rPr>
                <w:rStyle w:val="custom-highlight-area"/>
                <w:rFonts w:cs="Segoe UI" w:hint="eastAsia"/>
              </w:rPr>
              <w:t xml:space="preserve"> </w:t>
            </w:r>
            <w:r w:rsidRPr="00DC6682">
              <w:rPr>
                <w:rStyle w:val="custom-highlight-area"/>
                <w:rFonts w:cs="Segoe UI" w:hint="eastAsia"/>
              </w:rPr>
              <w:t>프레임</w:t>
            </w:r>
          </w:p>
        </w:tc>
      </w:tr>
      <w:tr w:rsidR="00DC6682" w:rsidRPr="00DC6682" w14:paraId="281F4143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E624DB3" w14:textId="77777777" w:rsidR="00E34E84" w:rsidRPr="00DC6682" w:rsidRDefault="00E34E84" w:rsidP="00E34E8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 w:hint="eastAsia"/>
                <w:b/>
                <w:bCs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C4B844C" w14:textId="325E7690" w:rsidR="00E34E84" w:rsidRPr="00DC6682" w:rsidRDefault="00E34E84" w:rsidP="00E34E84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proofErr w:type="spellStart"/>
            <w:r w:rsidRPr="00DC6682">
              <w:rPr>
                <w:rStyle w:val="custom-highlight-area"/>
              </w:rPr>
              <w:t>발포체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성형장치의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코어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금형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프레임에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관한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것으로서</w:t>
            </w:r>
            <w:r w:rsidRPr="00DC6682">
              <w:rPr>
                <w:rStyle w:val="custom-highlight-area"/>
              </w:rPr>
              <w:t xml:space="preserve">, </w:t>
            </w:r>
            <w:r w:rsidRPr="00DC6682">
              <w:rPr>
                <w:rStyle w:val="custom-highlight-area"/>
              </w:rPr>
              <w:t>높이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감소를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통하여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내부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구획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공간이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감소되어</w:t>
            </w:r>
            <w:r w:rsidRPr="00DC6682">
              <w:rPr>
                <w:rStyle w:val="custom-highlight-area"/>
              </w:rPr>
              <w:t xml:space="preserve">, </w:t>
            </w:r>
            <w:r w:rsidRPr="00DC6682">
              <w:rPr>
                <w:rStyle w:val="custom-highlight-area"/>
              </w:rPr>
              <w:t>코어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금형에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대하여</w:t>
            </w:r>
            <w:r w:rsidRPr="00DC6682">
              <w:rPr>
                <w:rStyle w:val="custom-highlight-area"/>
              </w:rPr>
              <w:t xml:space="preserve">, </w:t>
            </w:r>
            <w:r w:rsidRPr="00DC6682">
              <w:rPr>
                <w:rStyle w:val="custom-highlight-area"/>
              </w:rPr>
              <w:t>스팀열의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빠른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전달과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우수한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냉각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성능을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제공할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있는</w:t>
            </w:r>
            <w:r w:rsidRPr="00DC6682">
              <w:rPr>
                <w:rStyle w:val="custom-highlight-area"/>
              </w:rPr>
              <w:t xml:space="preserve">, </w:t>
            </w:r>
            <w:proofErr w:type="spellStart"/>
            <w:r w:rsidRPr="00DC6682">
              <w:rPr>
                <w:rStyle w:val="custom-highlight-area"/>
              </w:rPr>
              <w:t>발포체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성형장치의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코어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금형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프레임에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관한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것</w:t>
            </w:r>
            <w:r w:rsidRPr="00DC6682">
              <w:rPr>
                <w:rStyle w:val="custom-highlight-area"/>
                <w:rFonts w:hint="eastAsia"/>
              </w:rPr>
              <w:t>임</w:t>
            </w:r>
            <w:r w:rsidRPr="00DC6682">
              <w:rPr>
                <w:rStyle w:val="custom-highlight-area"/>
                <w:rFonts w:hint="eastAsia"/>
              </w:rPr>
              <w:t>.</w:t>
            </w:r>
          </w:p>
        </w:tc>
      </w:tr>
      <w:tr w:rsidR="00DC6682" w:rsidRPr="00DC6682" w14:paraId="37A6F969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2175F4F" w14:textId="77777777" w:rsidR="00E34E84" w:rsidRPr="00DC6682" w:rsidRDefault="00E34E84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5B04DD6" w14:textId="1399E496" w:rsidR="00E34E84" w:rsidRPr="00DC6682" w:rsidRDefault="0050489E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 w:rsidRPr="00DC6682">
              <w:rPr>
                <w:noProof/>
              </w:rPr>
              <w:drawing>
                <wp:inline distT="0" distB="0" distL="0" distR="0" wp14:anchorId="11E30472" wp14:editId="4D2E347F">
                  <wp:extent cx="3524250" cy="2565622"/>
                  <wp:effectExtent l="0" t="0" r="0" b="635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2372" cy="2571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6682" w:rsidRPr="00DC6682" w14:paraId="3AB7B877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BBB15DA" w14:textId="77777777" w:rsidR="00E34E84" w:rsidRPr="00DC6682" w:rsidRDefault="00E34E84" w:rsidP="009A3C8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F4229AB" w14:textId="77777777" w:rsidR="0050489E" w:rsidRPr="00DC6682" w:rsidRDefault="0050489E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DC6682">
              <w:rPr>
                <w:rStyle w:val="custom-highlight-area"/>
              </w:rPr>
              <w:t>청구항</w:t>
            </w:r>
            <w:r w:rsidRPr="00DC6682">
              <w:rPr>
                <w:rStyle w:val="custom-highlight-area"/>
                <w:rFonts w:hint="eastAsia"/>
              </w:rPr>
              <w:t xml:space="preserve"> </w:t>
            </w:r>
            <w:r w:rsidRPr="00DC6682">
              <w:rPr>
                <w:rStyle w:val="custom-highlight-area"/>
              </w:rPr>
              <w:t>1</w:t>
            </w:r>
          </w:p>
          <w:p w14:paraId="784546FB" w14:textId="77777777" w:rsidR="0050489E" w:rsidRPr="00DC6682" w:rsidRDefault="0050489E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proofErr w:type="spellStart"/>
            <w:r w:rsidRPr="00DC6682">
              <w:rPr>
                <w:rStyle w:val="custom-highlight-area"/>
              </w:rPr>
              <w:t>발포체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성형장치에서</w:t>
            </w:r>
            <w:r w:rsidRPr="00DC6682">
              <w:rPr>
                <w:rStyle w:val="custom-highlight-area"/>
              </w:rPr>
              <w:t xml:space="preserve"> </w:t>
            </w:r>
            <w:proofErr w:type="spellStart"/>
            <w:r w:rsidRPr="00DC6682">
              <w:rPr>
                <w:rStyle w:val="custom-highlight-area"/>
              </w:rPr>
              <w:t>캐비티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금형과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협력하여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발포체를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성형하는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코어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금형의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프레임에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있어서</w:t>
            </w:r>
            <w:r w:rsidRPr="00DC6682">
              <w:rPr>
                <w:rStyle w:val="custom-highlight-area"/>
              </w:rPr>
              <w:t>,</w:t>
            </w:r>
          </w:p>
          <w:p w14:paraId="14C0FE6D" w14:textId="77777777" w:rsidR="0050489E" w:rsidRPr="00DC6682" w:rsidRDefault="0050489E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DC6682">
              <w:rPr>
                <w:rStyle w:val="custom-highlight-area"/>
              </w:rPr>
              <w:t>서로</w:t>
            </w:r>
            <w:r w:rsidRPr="00DC6682">
              <w:rPr>
                <w:rStyle w:val="custom-highlight-area"/>
              </w:rPr>
              <w:t xml:space="preserve"> </w:t>
            </w:r>
            <w:proofErr w:type="spellStart"/>
            <w:r w:rsidRPr="00DC6682">
              <w:rPr>
                <w:rStyle w:val="custom-highlight-area"/>
              </w:rPr>
              <w:t>대향하는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1 </w:t>
            </w:r>
            <w:r w:rsidRPr="00DC6682">
              <w:rPr>
                <w:rStyle w:val="custom-highlight-area"/>
              </w:rPr>
              <w:t>및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2 </w:t>
            </w:r>
            <w:proofErr w:type="spellStart"/>
            <w:r w:rsidRPr="00DC6682">
              <w:rPr>
                <w:rStyle w:val="custom-highlight-area"/>
              </w:rPr>
              <w:t>횡측벽</w:t>
            </w:r>
            <w:proofErr w:type="spellEnd"/>
            <w:r w:rsidRPr="00DC6682">
              <w:rPr>
                <w:rStyle w:val="custom-highlight-area"/>
              </w:rPr>
              <w:t>;</w:t>
            </w:r>
          </w:p>
          <w:p w14:paraId="4AED5D29" w14:textId="77777777" w:rsidR="0050489E" w:rsidRPr="00DC6682" w:rsidRDefault="0050489E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DC6682">
              <w:rPr>
                <w:rStyle w:val="custom-highlight-area"/>
              </w:rPr>
              <w:t>서로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대향하고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상기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1 </w:t>
            </w:r>
            <w:r w:rsidRPr="00DC6682">
              <w:rPr>
                <w:rStyle w:val="custom-highlight-area"/>
              </w:rPr>
              <w:t>및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2 </w:t>
            </w:r>
            <w:proofErr w:type="spellStart"/>
            <w:r w:rsidRPr="00DC6682">
              <w:rPr>
                <w:rStyle w:val="custom-highlight-area"/>
              </w:rPr>
              <w:t>횡측벽과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직각으로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교차하는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1 </w:t>
            </w:r>
            <w:r w:rsidRPr="00DC6682">
              <w:rPr>
                <w:rStyle w:val="custom-highlight-area"/>
              </w:rPr>
              <w:t>및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2 </w:t>
            </w:r>
            <w:proofErr w:type="spellStart"/>
            <w:r w:rsidRPr="00DC6682">
              <w:rPr>
                <w:rStyle w:val="custom-highlight-area"/>
              </w:rPr>
              <w:t>종측벽을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포함하고</w:t>
            </w:r>
            <w:r w:rsidRPr="00DC6682">
              <w:rPr>
                <w:rStyle w:val="custom-highlight-area"/>
              </w:rPr>
              <w:t>,</w:t>
            </w:r>
          </w:p>
          <w:p w14:paraId="0F1BC544" w14:textId="77777777" w:rsidR="0050489E" w:rsidRPr="00DC6682" w:rsidRDefault="0050489E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DC6682">
              <w:rPr>
                <w:rStyle w:val="custom-highlight-area"/>
              </w:rPr>
              <w:t>상기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1 </w:t>
            </w:r>
            <w:r w:rsidRPr="00DC6682">
              <w:rPr>
                <w:rStyle w:val="custom-highlight-area"/>
              </w:rPr>
              <w:t>및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2 </w:t>
            </w:r>
            <w:proofErr w:type="spellStart"/>
            <w:r w:rsidRPr="00DC6682">
              <w:rPr>
                <w:rStyle w:val="custom-highlight-area"/>
              </w:rPr>
              <w:t>횡측벽과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상기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1 </w:t>
            </w:r>
            <w:r w:rsidRPr="00DC6682">
              <w:rPr>
                <w:rStyle w:val="custom-highlight-area"/>
              </w:rPr>
              <w:t>및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2 </w:t>
            </w:r>
            <w:proofErr w:type="spellStart"/>
            <w:r w:rsidRPr="00DC6682">
              <w:rPr>
                <w:rStyle w:val="custom-highlight-area"/>
              </w:rPr>
              <w:t>종측벽은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커버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플레이트에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의해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일측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개방부가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폐쇄되는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액자형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구조를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형성하고</w:t>
            </w:r>
            <w:r w:rsidRPr="00DC6682">
              <w:rPr>
                <w:rStyle w:val="custom-highlight-area"/>
              </w:rPr>
              <w:t>,</w:t>
            </w:r>
          </w:p>
          <w:p w14:paraId="376B6D3D" w14:textId="77777777" w:rsidR="0050489E" w:rsidRPr="00DC6682" w:rsidRDefault="0050489E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DC6682">
              <w:rPr>
                <w:rStyle w:val="custom-highlight-area"/>
              </w:rPr>
              <w:t>상기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1 </w:t>
            </w:r>
            <w:proofErr w:type="spellStart"/>
            <w:r w:rsidRPr="00DC6682">
              <w:rPr>
                <w:rStyle w:val="custom-highlight-area"/>
              </w:rPr>
              <w:t>횡측벽의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상단에서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길이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일측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방향으로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확장되도록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1 </w:t>
            </w:r>
            <w:r w:rsidRPr="00DC6682">
              <w:rPr>
                <w:rStyle w:val="custom-highlight-area"/>
              </w:rPr>
              <w:t>확장부가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형성되고</w:t>
            </w:r>
            <w:r w:rsidRPr="00DC6682">
              <w:rPr>
                <w:rStyle w:val="custom-highlight-area"/>
              </w:rPr>
              <w:t>,</w:t>
            </w:r>
          </w:p>
          <w:p w14:paraId="2F4A8518" w14:textId="77777777" w:rsidR="0050489E" w:rsidRPr="00DC6682" w:rsidRDefault="0050489E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DC6682">
              <w:rPr>
                <w:rStyle w:val="custom-highlight-area"/>
              </w:rPr>
              <w:t>상기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2 </w:t>
            </w:r>
            <w:proofErr w:type="spellStart"/>
            <w:r w:rsidRPr="00DC6682">
              <w:rPr>
                <w:rStyle w:val="custom-highlight-area"/>
              </w:rPr>
              <w:t>횡측벽의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상단에서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길이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타측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방향으로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확장되도록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2 </w:t>
            </w:r>
            <w:r w:rsidRPr="00DC6682">
              <w:rPr>
                <w:rStyle w:val="custom-highlight-area"/>
              </w:rPr>
              <w:t>확장부가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형성되고</w:t>
            </w:r>
            <w:r w:rsidRPr="00DC6682">
              <w:rPr>
                <w:rStyle w:val="custom-highlight-area"/>
              </w:rPr>
              <w:t>,</w:t>
            </w:r>
          </w:p>
          <w:p w14:paraId="58E0AB94" w14:textId="77777777" w:rsidR="0050489E" w:rsidRPr="00DC6682" w:rsidRDefault="0050489E" w:rsidP="0050489E">
            <w:pPr>
              <w:shd w:val="clear" w:color="auto" w:fill="FFFFFF"/>
              <w:spacing w:before="144" w:after="144" w:line="240" w:lineRule="auto"/>
              <w:rPr>
                <w:rStyle w:val="custom-highlight-area"/>
              </w:rPr>
            </w:pPr>
            <w:r w:rsidRPr="00DC6682">
              <w:rPr>
                <w:rStyle w:val="custom-highlight-area"/>
              </w:rPr>
              <w:t>상기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1 </w:t>
            </w:r>
            <w:r w:rsidRPr="00DC6682">
              <w:rPr>
                <w:rStyle w:val="custom-highlight-area"/>
              </w:rPr>
              <w:t>확장부에는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하나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이상의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스팀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유입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포트와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하나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이상의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냉각수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유입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포트가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설치되고</w:t>
            </w:r>
            <w:r w:rsidRPr="00DC6682">
              <w:rPr>
                <w:rStyle w:val="custom-highlight-area"/>
              </w:rPr>
              <w:t>,</w:t>
            </w:r>
          </w:p>
          <w:p w14:paraId="08157860" w14:textId="76D5495D" w:rsidR="00E34E84" w:rsidRPr="00DC6682" w:rsidRDefault="0050489E" w:rsidP="0050489E">
            <w:pPr>
              <w:shd w:val="clear" w:color="auto" w:fill="FFFFFF"/>
              <w:spacing w:before="144" w:after="144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Style w:val="custom-highlight-area"/>
              </w:rPr>
              <w:t>상기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제</w:t>
            </w:r>
            <w:r w:rsidRPr="00DC6682">
              <w:rPr>
                <w:rStyle w:val="custom-highlight-area"/>
              </w:rPr>
              <w:t xml:space="preserve">2 </w:t>
            </w:r>
            <w:r w:rsidRPr="00DC6682">
              <w:rPr>
                <w:rStyle w:val="custom-highlight-area"/>
              </w:rPr>
              <w:t>확장부에는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냉각수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및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스팀의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유출을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위한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하나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이상의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유출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포트가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설치된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것을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특징으로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하는</w:t>
            </w:r>
            <w:r w:rsidRPr="00DC6682">
              <w:rPr>
                <w:rStyle w:val="custom-highlight-area"/>
              </w:rPr>
              <w:t xml:space="preserve"> </w:t>
            </w:r>
            <w:proofErr w:type="spellStart"/>
            <w:r w:rsidRPr="00DC6682">
              <w:rPr>
                <w:rStyle w:val="custom-highlight-area"/>
              </w:rPr>
              <w:t>발포체</w:t>
            </w:r>
            <w:proofErr w:type="spellEnd"/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성형장치의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코어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금형</w:t>
            </w:r>
            <w:r w:rsidRPr="00DC6682">
              <w:rPr>
                <w:rStyle w:val="custom-highlight-area"/>
              </w:rPr>
              <w:t xml:space="preserve"> </w:t>
            </w:r>
            <w:r w:rsidRPr="00DC6682">
              <w:rPr>
                <w:rStyle w:val="custom-highlight-area"/>
              </w:rPr>
              <w:t>프레임</w:t>
            </w:r>
            <w:r w:rsidRPr="00DC6682">
              <w:rPr>
                <w:rStyle w:val="custom-highlight-area"/>
              </w:rPr>
              <w:t>.</w:t>
            </w:r>
          </w:p>
        </w:tc>
      </w:tr>
      <w:tr w:rsidR="00DC6682" w:rsidRPr="00DC6682" w14:paraId="25663EBC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352C92E9" w14:textId="77777777" w:rsidR="00C0386D" w:rsidRPr="00DC6682" w:rsidRDefault="00C0386D" w:rsidP="00C0386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lastRenderedPageBreak/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A0CBAC8" w14:textId="0C82469E" w:rsidR="00C0386D" w:rsidRPr="00DC6682" w:rsidRDefault="00C0386D" w:rsidP="00C0386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szCs w:val="20"/>
              </w:rPr>
              <w:t>㈜</w:t>
            </w:r>
            <w:proofErr w:type="spellStart"/>
            <w:r w:rsidRPr="00DC6682">
              <w:rPr>
                <w:rFonts w:hint="eastAsia"/>
              </w:rPr>
              <w:t>엠코리아</w:t>
            </w:r>
            <w:proofErr w:type="spellEnd"/>
          </w:p>
        </w:tc>
      </w:tr>
      <w:tr w:rsidR="00DC6682" w:rsidRPr="00DC6682" w14:paraId="5A1F83E3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E816EFD" w14:textId="77777777" w:rsidR="00C0386D" w:rsidRPr="00DC6682" w:rsidRDefault="00C0386D" w:rsidP="00C0386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68BBEB2" w14:textId="156E9224" w:rsidR="00C0386D" w:rsidRPr="00DC6682" w:rsidRDefault="00C0386D" w:rsidP="00C0386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DC6682">
              <w:rPr>
                <w:rStyle w:val="custom-highlight-area"/>
                <w:rFonts w:asciiTheme="minorEastAsia" w:hAnsiTheme="minorEastAsia" w:cs="Segoe UI"/>
                <w:szCs w:val="20"/>
              </w:rPr>
              <w:t>중소기업은행</w:t>
            </w:r>
            <w:r w:rsidRPr="00DC6682">
              <w:rPr>
                <w:rFonts w:asciiTheme="minorEastAsia" w:hAnsiTheme="minorEastAsia" w:cs="Segoe UI"/>
                <w:szCs w:val="20"/>
              </w:rPr>
              <w:t> </w:t>
            </w:r>
          </w:p>
        </w:tc>
      </w:tr>
      <w:tr w:rsidR="00DC6682" w:rsidRPr="00DC6682" w14:paraId="1D9ABACE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06137169" w14:textId="77777777" w:rsidR="00C0386D" w:rsidRPr="00DC6682" w:rsidRDefault="00C0386D" w:rsidP="00C0386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2F289BC" w14:textId="02E27EA4" w:rsidR="00C0386D" w:rsidRPr="00DC6682" w:rsidRDefault="00C0386D" w:rsidP="00C0386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DC6682">
              <w:rPr>
                <w:rFonts w:asciiTheme="minorEastAsia" w:hAnsiTheme="minorEastAsia" w:cs="Segoe UI" w:hint="eastAsia"/>
                <w:szCs w:val="20"/>
              </w:rPr>
              <w:t>강부선</w:t>
            </w:r>
            <w:proofErr w:type="spellEnd"/>
          </w:p>
        </w:tc>
      </w:tr>
      <w:tr w:rsidR="00DC6682" w:rsidRPr="00DC6682" w14:paraId="1BC33F15" w14:textId="77777777" w:rsidTr="009A3C8E">
        <w:tc>
          <w:tcPr>
            <w:tcW w:w="0" w:type="auto"/>
            <w:shd w:val="clear" w:color="auto" w:fill="D9D9D9" w:themeFill="background1" w:themeFillShade="D9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3FD2B94" w14:textId="77777777" w:rsidR="00C0386D" w:rsidRPr="00DC6682" w:rsidRDefault="00C0386D" w:rsidP="00C0386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</w:pPr>
            <w:proofErr w:type="spellStart"/>
            <w:r w:rsidRPr="00DC6682">
              <w:rPr>
                <w:rFonts w:asciiTheme="minorEastAsia" w:hAnsiTheme="minorEastAsia" w:cs="Segoe UI"/>
                <w:b/>
                <w:bCs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27DB631" w14:textId="7F884687" w:rsidR="00C0386D" w:rsidRPr="00DC6682" w:rsidRDefault="00C0386D" w:rsidP="00C0386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C6682">
              <w:rPr>
                <w:rFonts w:asciiTheme="minorEastAsia" w:hAnsiTheme="minorEastAsia" w:cs="Segoe UI"/>
                <w:szCs w:val="20"/>
              </w:rPr>
              <w:t>B29C-044/34 (2006.01.01)   B29C-044/58 (2006.01.01)</w:t>
            </w:r>
          </w:p>
        </w:tc>
      </w:tr>
    </w:tbl>
    <w:p w14:paraId="11ABDD99" w14:textId="77777777" w:rsidR="00E34E84" w:rsidRPr="00DC6682" w:rsidRDefault="00E34E84" w:rsidP="00DD2929"/>
    <w:sectPr w:rsidR="00E34E84" w:rsidRPr="00DC6682" w:rsidSect="00A977AE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17FEA" w14:textId="77777777" w:rsidR="0064444A" w:rsidRDefault="0064444A" w:rsidP="00EA24E5">
      <w:pPr>
        <w:spacing w:after="0" w:line="240" w:lineRule="auto"/>
      </w:pPr>
      <w:r>
        <w:separator/>
      </w:r>
    </w:p>
  </w:endnote>
  <w:endnote w:type="continuationSeparator" w:id="0">
    <w:p w14:paraId="3965ACE1" w14:textId="77777777" w:rsidR="0064444A" w:rsidRDefault="0064444A" w:rsidP="00EA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DD7E0" w14:textId="77777777" w:rsidR="0064444A" w:rsidRDefault="0064444A" w:rsidP="00EA24E5">
      <w:pPr>
        <w:spacing w:after="0" w:line="240" w:lineRule="auto"/>
      </w:pPr>
      <w:r>
        <w:separator/>
      </w:r>
    </w:p>
  </w:footnote>
  <w:footnote w:type="continuationSeparator" w:id="0">
    <w:p w14:paraId="2811C6DA" w14:textId="77777777" w:rsidR="0064444A" w:rsidRDefault="0064444A" w:rsidP="00EA2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75024B"/>
    <w:multiLevelType w:val="hybridMultilevel"/>
    <w:tmpl w:val="AB4E65A4"/>
    <w:lvl w:ilvl="0" w:tplc="9918CE72">
      <w:start w:val="1"/>
      <w:numFmt w:val="decimal"/>
      <w:lvlText w:val="(%1)"/>
      <w:lvlJc w:val="left"/>
      <w:pPr>
        <w:ind w:left="58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7" w:hanging="400"/>
      </w:pPr>
    </w:lvl>
    <w:lvl w:ilvl="2" w:tplc="0409001B" w:tentative="1">
      <w:start w:val="1"/>
      <w:numFmt w:val="lowerRoman"/>
      <w:lvlText w:val="%3."/>
      <w:lvlJc w:val="right"/>
      <w:pPr>
        <w:ind w:left="1427" w:hanging="400"/>
      </w:pPr>
    </w:lvl>
    <w:lvl w:ilvl="3" w:tplc="0409000F" w:tentative="1">
      <w:start w:val="1"/>
      <w:numFmt w:val="decimal"/>
      <w:lvlText w:val="%4."/>
      <w:lvlJc w:val="left"/>
      <w:pPr>
        <w:ind w:left="1827" w:hanging="400"/>
      </w:pPr>
    </w:lvl>
    <w:lvl w:ilvl="4" w:tplc="04090019" w:tentative="1">
      <w:start w:val="1"/>
      <w:numFmt w:val="upperLetter"/>
      <w:lvlText w:val="%5."/>
      <w:lvlJc w:val="left"/>
      <w:pPr>
        <w:ind w:left="2227" w:hanging="400"/>
      </w:pPr>
    </w:lvl>
    <w:lvl w:ilvl="5" w:tplc="0409001B" w:tentative="1">
      <w:start w:val="1"/>
      <w:numFmt w:val="lowerRoman"/>
      <w:lvlText w:val="%6."/>
      <w:lvlJc w:val="right"/>
      <w:pPr>
        <w:ind w:left="2627" w:hanging="400"/>
      </w:pPr>
    </w:lvl>
    <w:lvl w:ilvl="6" w:tplc="0409000F" w:tentative="1">
      <w:start w:val="1"/>
      <w:numFmt w:val="decimal"/>
      <w:lvlText w:val="%7."/>
      <w:lvlJc w:val="left"/>
      <w:pPr>
        <w:ind w:left="3027" w:hanging="400"/>
      </w:pPr>
    </w:lvl>
    <w:lvl w:ilvl="7" w:tplc="04090019" w:tentative="1">
      <w:start w:val="1"/>
      <w:numFmt w:val="upperLetter"/>
      <w:lvlText w:val="%8."/>
      <w:lvlJc w:val="left"/>
      <w:pPr>
        <w:ind w:left="3427" w:hanging="400"/>
      </w:pPr>
    </w:lvl>
    <w:lvl w:ilvl="8" w:tplc="0409001B" w:tentative="1">
      <w:start w:val="1"/>
      <w:numFmt w:val="lowerRoman"/>
      <w:lvlText w:val="%9."/>
      <w:lvlJc w:val="right"/>
      <w:pPr>
        <w:ind w:left="3827" w:hanging="400"/>
      </w:pPr>
    </w:lvl>
  </w:abstractNum>
  <w:abstractNum w:abstractNumId="1" w15:restartNumberingAfterBreak="0">
    <w:nsid w:val="56D734CC"/>
    <w:multiLevelType w:val="hybridMultilevel"/>
    <w:tmpl w:val="9EDCE6FC"/>
    <w:lvl w:ilvl="0" w:tplc="83B8A5CA">
      <w:start w:val="1"/>
      <w:numFmt w:val="upperLetter"/>
      <w:lvlText w:val="%1."/>
      <w:lvlJc w:val="left"/>
      <w:pPr>
        <w:ind w:left="805" w:hanging="405"/>
      </w:pPr>
      <w:rPr>
        <w:rFonts w:ascii="휴먼명조" w:eastAsia="휴먼명조" w:hint="eastAsia"/>
        <w:b/>
        <w:color w:val="5D8931"/>
        <w:sz w:val="4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3C128F1"/>
    <w:multiLevelType w:val="hybridMultilevel"/>
    <w:tmpl w:val="457E5904"/>
    <w:lvl w:ilvl="0" w:tplc="EFA893DE">
      <w:start w:val="4"/>
      <w:numFmt w:val="bullet"/>
      <w:lvlText w:val="•"/>
      <w:lvlJc w:val="left"/>
      <w:pPr>
        <w:ind w:left="46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754366C3"/>
    <w:multiLevelType w:val="multilevel"/>
    <w:tmpl w:val="14B48F90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F0F3827"/>
    <w:multiLevelType w:val="multilevel"/>
    <w:tmpl w:val="BFF0F89A"/>
    <w:lvl w:ilvl="0">
      <w:start w:val="1"/>
      <w:numFmt w:val="decimal"/>
      <w:suff w:val="space"/>
      <w:lvlText w:val="%1."/>
      <w:lvlJc w:val="left"/>
      <w:rPr>
        <w:rFonts w:ascii="휴먼명조" w:eastAsia="휴먼명조"/>
        <w:b/>
        <w:color w:val="5D8931"/>
        <w:sz w:val="40"/>
      </w:rPr>
    </w:lvl>
    <w:lvl w:ilvl="1">
      <w:start w:val="1"/>
      <w:numFmt w:val="ganada"/>
      <w:suff w:val="space"/>
      <w:lvlText w:val="%2."/>
      <w:lvlJc w:val="left"/>
      <w:rPr>
        <w:rFonts w:ascii="휴먼명조" w:eastAsia="휴먼명조"/>
        <w:b/>
        <w:color w:val="5D8931"/>
        <w:sz w:val="40"/>
      </w:rPr>
    </w:lvl>
    <w:lvl w:ilvl="2">
      <w:start w:val="1"/>
      <w:numFmt w:val="decimal"/>
      <w:suff w:val="space"/>
      <w:lvlText w:val="%3)"/>
      <w:lvlJc w:val="left"/>
      <w:rPr>
        <w:rFonts w:ascii="휴먼명조" w:eastAsia="휴먼명조"/>
        <w:b/>
        <w:color w:val="5D8931"/>
        <w:sz w:val="40"/>
      </w:rPr>
    </w:lvl>
    <w:lvl w:ilvl="3">
      <w:start w:val="1"/>
      <w:numFmt w:val="ganada"/>
      <w:suff w:val="space"/>
      <w:lvlText w:val="%4)"/>
      <w:lvlJc w:val="left"/>
      <w:rPr>
        <w:rFonts w:ascii="휴먼명조" w:eastAsia="휴먼명조"/>
        <w:b/>
        <w:color w:val="5D8931"/>
        <w:sz w:val="40"/>
      </w:rPr>
    </w:lvl>
    <w:lvl w:ilvl="4">
      <w:start w:val="1"/>
      <w:numFmt w:val="decimal"/>
      <w:suff w:val="space"/>
      <w:lvlText w:val="(%5)"/>
      <w:lvlJc w:val="left"/>
      <w:rPr>
        <w:rFonts w:ascii="휴먼명조" w:eastAsia="휴먼명조"/>
        <w:b/>
        <w:color w:val="5D8931"/>
        <w:sz w:val="40"/>
      </w:rPr>
    </w:lvl>
    <w:lvl w:ilvl="5">
      <w:start w:val="1"/>
      <w:numFmt w:val="ganada"/>
      <w:suff w:val="space"/>
      <w:lvlText w:val="(%6)"/>
      <w:lvlJc w:val="left"/>
      <w:rPr>
        <w:rFonts w:ascii="휴먼명조" w:eastAsia="휴먼명조"/>
        <w:b/>
        <w:color w:val="5D8931"/>
        <w:sz w:val="40"/>
      </w:rPr>
    </w:lvl>
    <w:lvl w:ilvl="6">
      <w:start w:val="1"/>
      <w:numFmt w:val="decimalEnclosedCircle"/>
      <w:suff w:val="space"/>
      <w:lvlText w:val="%7"/>
      <w:lvlJc w:val="left"/>
      <w:rPr>
        <w:rFonts w:ascii="휴먼명조" w:eastAsia="휴먼명조"/>
        <w:b/>
        <w:color w:val="5D8931"/>
        <w:sz w:val="4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E5"/>
    <w:rsid w:val="00000360"/>
    <w:rsid w:val="00000529"/>
    <w:rsid w:val="00000565"/>
    <w:rsid w:val="000058F4"/>
    <w:rsid w:val="00013CC8"/>
    <w:rsid w:val="00020978"/>
    <w:rsid w:val="000235AC"/>
    <w:rsid w:val="000248BE"/>
    <w:rsid w:val="000260F0"/>
    <w:rsid w:val="00051263"/>
    <w:rsid w:val="00051C99"/>
    <w:rsid w:val="00053049"/>
    <w:rsid w:val="00060D29"/>
    <w:rsid w:val="0006298D"/>
    <w:rsid w:val="00077BE2"/>
    <w:rsid w:val="00080DC1"/>
    <w:rsid w:val="0008426A"/>
    <w:rsid w:val="00084EE4"/>
    <w:rsid w:val="00093D1A"/>
    <w:rsid w:val="000B2177"/>
    <w:rsid w:val="000B35D0"/>
    <w:rsid w:val="000C4037"/>
    <w:rsid w:val="000E17EB"/>
    <w:rsid w:val="000E2506"/>
    <w:rsid w:val="000F004F"/>
    <w:rsid w:val="000F35CC"/>
    <w:rsid w:val="000F6860"/>
    <w:rsid w:val="00112673"/>
    <w:rsid w:val="00112840"/>
    <w:rsid w:val="00117978"/>
    <w:rsid w:val="00121F27"/>
    <w:rsid w:val="00125C34"/>
    <w:rsid w:val="00131B83"/>
    <w:rsid w:val="00131D61"/>
    <w:rsid w:val="00133620"/>
    <w:rsid w:val="001366A2"/>
    <w:rsid w:val="00140624"/>
    <w:rsid w:val="00153D12"/>
    <w:rsid w:val="00156F4A"/>
    <w:rsid w:val="00165947"/>
    <w:rsid w:val="00171258"/>
    <w:rsid w:val="00172ADA"/>
    <w:rsid w:val="00181A1A"/>
    <w:rsid w:val="00190DAD"/>
    <w:rsid w:val="00193A4E"/>
    <w:rsid w:val="00195854"/>
    <w:rsid w:val="0019797C"/>
    <w:rsid w:val="00197FA5"/>
    <w:rsid w:val="001A4AB5"/>
    <w:rsid w:val="001A7297"/>
    <w:rsid w:val="001B0A14"/>
    <w:rsid w:val="001C2593"/>
    <w:rsid w:val="001D238D"/>
    <w:rsid w:val="001D53B4"/>
    <w:rsid w:val="001E6EC5"/>
    <w:rsid w:val="001F0A96"/>
    <w:rsid w:val="002001A3"/>
    <w:rsid w:val="00201C58"/>
    <w:rsid w:val="00204DA4"/>
    <w:rsid w:val="00214242"/>
    <w:rsid w:val="00217F89"/>
    <w:rsid w:val="00225564"/>
    <w:rsid w:val="00225657"/>
    <w:rsid w:val="00235498"/>
    <w:rsid w:val="00243854"/>
    <w:rsid w:val="00244046"/>
    <w:rsid w:val="00250FB0"/>
    <w:rsid w:val="00254868"/>
    <w:rsid w:val="00254A29"/>
    <w:rsid w:val="00266030"/>
    <w:rsid w:val="0027065A"/>
    <w:rsid w:val="00270FD0"/>
    <w:rsid w:val="00271015"/>
    <w:rsid w:val="00272485"/>
    <w:rsid w:val="00275468"/>
    <w:rsid w:val="00281717"/>
    <w:rsid w:val="00284505"/>
    <w:rsid w:val="00287BC4"/>
    <w:rsid w:val="0029372C"/>
    <w:rsid w:val="00294B82"/>
    <w:rsid w:val="002B427B"/>
    <w:rsid w:val="002B718F"/>
    <w:rsid w:val="002C0F0B"/>
    <w:rsid w:val="002C15B2"/>
    <w:rsid w:val="002D3F54"/>
    <w:rsid w:val="002D47E1"/>
    <w:rsid w:val="002E2089"/>
    <w:rsid w:val="002E549F"/>
    <w:rsid w:val="002E6D6A"/>
    <w:rsid w:val="002E7CC9"/>
    <w:rsid w:val="002F3548"/>
    <w:rsid w:val="002F7231"/>
    <w:rsid w:val="00300146"/>
    <w:rsid w:val="00301A15"/>
    <w:rsid w:val="00301B35"/>
    <w:rsid w:val="003033AE"/>
    <w:rsid w:val="00303A17"/>
    <w:rsid w:val="003112D5"/>
    <w:rsid w:val="00316562"/>
    <w:rsid w:val="00322428"/>
    <w:rsid w:val="0032512F"/>
    <w:rsid w:val="0032648E"/>
    <w:rsid w:val="00327D2C"/>
    <w:rsid w:val="00331055"/>
    <w:rsid w:val="0034245E"/>
    <w:rsid w:val="00344BD7"/>
    <w:rsid w:val="00354596"/>
    <w:rsid w:val="00357313"/>
    <w:rsid w:val="00365725"/>
    <w:rsid w:val="0036759C"/>
    <w:rsid w:val="00370126"/>
    <w:rsid w:val="0037517E"/>
    <w:rsid w:val="00376256"/>
    <w:rsid w:val="00394B22"/>
    <w:rsid w:val="00394CD2"/>
    <w:rsid w:val="003A0DF9"/>
    <w:rsid w:val="003A702F"/>
    <w:rsid w:val="003B0197"/>
    <w:rsid w:val="003B03D8"/>
    <w:rsid w:val="003B27E5"/>
    <w:rsid w:val="003B48CA"/>
    <w:rsid w:val="003B549B"/>
    <w:rsid w:val="003C0621"/>
    <w:rsid w:val="003C520D"/>
    <w:rsid w:val="003D2392"/>
    <w:rsid w:val="003D6815"/>
    <w:rsid w:val="003D7F9E"/>
    <w:rsid w:val="003E2511"/>
    <w:rsid w:val="003E7B7C"/>
    <w:rsid w:val="003F28B3"/>
    <w:rsid w:val="003F4039"/>
    <w:rsid w:val="003F6C80"/>
    <w:rsid w:val="0041327D"/>
    <w:rsid w:val="004170CE"/>
    <w:rsid w:val="00442061"/>
    <w:rsid w:val="00443598"/>
    <w:rsid w:val="00445E92"/>
    <w:rsid w:val="00450F2F"/>
    <w:rsid w:val="004561E3"/>
    <w:rsid w:val="00461760"/>
    <w:rsid w:val="00463CC2"/>
    <w:rsid w:val="0047018F"/>
    <w:rsid w:val="00472077"/>
    <w:rsid w:val="00473B5B"/>
    <w:rsid w:val="004759FA"/>
    <w:rsid w:val="00476931"/>
    <w:rsid w:val="0047773E"/>
    <w:rsid w:val="00484346"/>
    <w:rsid w:val="0048530F"/>
    <w:rsid w:val="00493661"/>
    <w:rsid w:val="00494439"/>
    <w:rsid w:val="004954FB"/>
    <w:rsid w:val="004961C6"/>
    <w:rsid w:val="00497D48"/>
    <w:rsid w:val="004A4A1C"/>
    <w:rsid w:val="004A6DEF"/>
    <w:rsid w:val="004B0631"/>
    <w:rsid w:val="004B14A6"/>
    <w:rsid w:val="004B28EB"/>
    <w:rsid w:val="004C699E"/>
    <w:rsid w:val="004D22A5"/>
    <w:rsid w:val="004D62E5"/>
    <w:rsid w:val="004E3597"/>
    <w:rsid w:val="004F31CA"/>
    <w:rsid w:val="004F5962"/>
    <w:rsid w:val="00500B92"/>
    <w:rsid w:val="00504299"/>
    <w:rsid w:val="0050489E"/>
    <w:rsid w:val="00506B7A"/>
    <w:rsid w:val="00525461"/>
    <w:rsid w:val="00527930"/>
    <w:rsid w:val="0053662D"/>
    <w:rsid w:val="0053681F"/>
    <w:rsid w:val="00551215"/>
    <w:rsid w:val="0056351F"/>
    <w:rsid w:val="00575115"/>
    <w:rsid w:val="005926EA"/>
    <w:rsid w:val="00593835"/>
    <w:rsid w:val="00594A0D"/>
    <w:rsid w:val="005A6FE2"/>
    <w:rsid w:val="005B1235"/>
    <w:rsid w:val="005C20F1"/>
    <w:rsid w:val="005C6373"/>
    <w:rsid w:val="005D67E1"/>
    <w:rsid w:val="005F65F6"/>
    <w:rsid w:val="00603608"/>
    <w:rsid w:val="00605DEF"/>
    <w:rsid w:val="00610CCB"/>
    <w:rsid w:val="006145C8"/>
    <w:rsid w:val="00614644"/>
    <w:rsid w:val="00614B16"/>
    <w:rsid w:val="00620CA6"/>
    <w:rsid w:val="006262E8"/>
    <w:rsid w:val="0063434D"/>
    <w:rsid w:val="006402E0"/>
    <w:rsid w:val="0064444A"/>
    <w:rsid w:val="0065491F"/>
    <w:rsid w:val="006550FB"/>
    <w:rsid w:val="00662ACE"/>
    <w:rsid w:val="00674E3D"/>
    <w:rsid w:val="006762F5"/>
    <w:rsid w:val="00680068"/>
    <w:rsid w:val="00691459"/>
    <w:rsid w:val="00692652"/>
    <w:rsid w:val="00696BC3"/>
    <w:rsid w:val="006A17B3"/>
    <w:rsid w:val="006B172D"/>
    <w:rsid w:val="006B6347"/>
    <w:rsid w:val="006D62DD"/>
    <w:rsid w:val="006F12FD"/>
    <w:rsid w:val="006F147A"/>
    <w:rsid w:val="007119FC"/>
    <w:rsid w:val="00713745"/>
    <w:rsid w:val="00723DB3"/>
    <w:rsid w:val="00724A0F"/>
    <w:rsid w:val="00734CA3"/>
    <w:rsid w:val="00740C11"/>
    <w:rsid w:val="00752C31"/>
    <w:rsid w:val="00767931"/>
    <w:rsid w:val="00775539"/>
    <w:rsid w:val="007804C6"/>
    <w:rsid w:val="00796808"/>
    <w:rsid w:val="007A3441"/>
    <w:rsid w:val="007B2DEE"/>
    <w:rsid w:val="007B38F6"/>
    <w:rsid w:val="007B3B64"/>
    <w:rsid w:val="007B6C6A"/>
    <w:rsid w:val="007D083A"/>
    <w:rsid w:val="007D4309"/>
    <w:rsid w:val="007D5110"/>
    <w:rsid w:val="007D5DD2"/>
    <w:rsid w:val="007E6D64"/>
    <w:rsid w:val="007F0FA8"/>
    <w:rsid w:val="007F11FA"/>
    <w:rsid w:val="007F3C5D"/>
    <w:rsid w:val="00801750"/>
    <w:rsid w:val="0080451F"/>
    <w:rsid w:val="0080481C"/>
    <w:rsid w:val="00813D32"/>
    <w:rsid w:val="00816982"/>
    <w:rsid w:val="00821560"/>
    <w:rsid w:val="008232C5"/>
    <w:rsid w:val="008316D8"/>
    <w:rsid w:val="008320CE"/>
    <w:rsid w:val="0083374C"/>
    <w:rsid w:val="00833BA0"/>
    <w:rsid w:val="0084455B"/>
    <w:rsid w:val="00851F62"/>
    <w:rsid w:val="008526D5"/>
    <w:rsid w:val="00855DCD"/>
    <w:rsid w:val="00871E44"/>
    <w:rsid w:val="008746C6"/>
    <w:rsid w:val="008748B8"/>
    <w:rsid w:val="00875494"/>
    <w:rsid w:val="008830C7"/>
    <w:rsid w:val="00886350"/>
    <w:rsid w:val="00886783"/>
    <w:rsid w:val="0089544E"/>
    <w:rsid w:val="00895A9B"/>
    <w:rsid w:val="008A2E31"/>
    <w:rsid w:val="008A46A8"/>
    <w:rsid w:val="008A70F0"/>
    <w:rsid w:val="008A7319"/>
    <w:rsid w:val="008B72BF"/>
    <w:rsid w:val="008C2AEF"/>
    <w:rsid w:val="008C2B86"/>
    <w:rsid w:val="008D0544"/>
    <w:rsid w:val="008D100C"/>
    <w:rsid w:val="008E3627"/>
    <w:rsid w:val="008E42C2"/>
    <w:rsid w:val="008F19BD"/>
    <w:rsid w:val="008F4D39"/>
    <w:rsid w:val="008F7A7E"/>
    <w:rsid w:val="00902755"/>
    <w:rsid w:val="00906440"/>
    <w:rsid w:val="00914251"/>
    <w:rsid w:val="00914C16"/>
    <w:rsid w:val="00914D71"/>
    <w:rsid w:val="00916B39"/>
    <w:rsid w:val="0093637B"/>
    <w:rsid w:val="009435BD"/>
    <w:rsid w:val="0094361C"/>
    <w:rsid w:val="0094477C"/>
    <w:rsid w:val="00952B4C"/>
    <w:rsid w:val="0095323C"/>
    <w:rsid w:val="0095699B"/>
    <w:rsid w:val="00957379"/>
    <w:rsid w:val="00964387"/>
    <w:rsid w:val="0096753A"/>
    <w:rsid w:val="00967CDD"/>
    <w:rsid w:val="009710DE"/>
    <w:rsid w:val="00973271"/>
    <w:rsid w:val="009732E0"/>
    <w:rsid w:val="009757ED"/>
    <w:rsid w:val="00981957"/>
    <w:rsid w:val="00982DC4"/>
    <w:rsid w:val="00990C2C"/>
    <w:rsid w:val="00993988"/>
    <w:rsid w:val="00994992"/>
    <w:rsid w:val="009A52E1"/>
    <w:rsid w:val="009B2279"/>
    <w:rsid w:val="009C3DB3"/>
    <w:rsid w:val="009D08F6"/>
    <w:rsid w:val="009D1840"/>
    <w:rsid w:val="009E0CAD"/>
    <w:rsid w:val="009F1249"/>
    <w:rsid w:val="009F336A"/>
    <w:rsid w:val="009F3E80"/>
    <w:rsid w:val="009F7835"/>
    <w:rsid w:val="00A12069"/>
    <w:rsid w:val="00A1559E"/>
    <w:rsid w:val="00A221C6"/>
    <w:rsid w:val="00A22A22"/>
    <w:rsid w:val="00A36BD3"/>
    <w:rsid w:val="00A36C08"/>
    <w:rsid w:val="00A62A1E"/>
    <w:rsid w:val="00A640DB"/>
    <w:rsid w:val="00A71E16"/>
    <w:rsid w:val="00A75527"/>
    <w:rsid w:val="00A76FB7"/>
    <w:rsid w:val="00A8101C"/>
    <w:rsid w:val="00A84017"/>
    <w:rsid w:val="00A85D8A"/>
    <w:rsid w:val="00A87DD7"/>
    <w:rsid w:val="00A9299D"/>
    <w:rsid w:val="00A9351F"/>
    <w:rsid w:val="00A977AE"/>
    <w:rsid w:val="00AB115A"/>
    <w:rsid w:val="00AB19A2"/>
    <w:rsid w:val="00AC021C"/>
    <w:rsid w:val="00AC0951"/>
    <w:rsid w:val="00AD11D2"/>
    <w:rsid w:val="00AD3CA0"/>
    <w:rsid w:val="00AD46DF"/>
    <w:rsid w:val="00AD55AE"/>
    <w:rsid w:val="00AD6C72"/>
    <w:rsid w:val="00AE56A5"/>
    <w:rsid w:val="00AF33BE"/>
    <w:rsid w:val="00AF4B62"/>
    <w:rsid w:val="00B1412A"/>
    <w:rsid w:val="00B24E12"/>
    <w:rsid w:val="00B35388"/>
    <w:rsid w:val="00B3682A"/>
    <w:rsid w:val="00B43F98"/>
    <w:rsid w:val="00B5012C"/>
    <w:rsid w:val="00B50ADE"/>
    <w:rsid w:val="00B51AAB"/>
    <w:rsid w:val="00B52807"/>
    <w:rsid w:val="00B53CF8"/>
    <w:rsid w:val="00B54CA0"/>
    <w:rsid w:val="00B570A6"/>
    <w:rsid w:val="00B57AE0"/>
    <w:rsid w:val="00B619DC"/>
    <w:rsid w:val="00B64B35"/>
    <w:rsid w:val="00B750CD"/>
    <w:rsid w:val="00B85EB0"/>
    <w:rsid w:val="00B87D29"/>
    <w:rsid w:val="00BB1587"/>
    <w:rsid w:val="00BB5915"/>
    <w:rsid w:val="00BC0C80"/>
    <w:rsid w:val="00BC4B1A"/>
    <w:rsid w:val="00BD0EAC"/>
    <w:rsid w:val="00BD3260"/>
    <w:rsid w:val="00BD4EE9"/>
    <w:rsid w:val="00BF092D"/>
    <w:rsid w:val="00BF1D6D"/>
    <w:rsid w:val="00BF224A"/>
    <w:rsid w:val="00BF3FC0"/>
    <w:rsid w:val="00BF591A"/>
    <w:rsid w:val="00C023CF"/>
    <w:rsid w:val="00C02F22"/>
    <w:rsid w:val="00C0386D"/>
    <w:rsid w:val="00C04BD5"/>
    <w:rsid w:val="00C16A74"/>
    <w:rsid w:val="00C302E1"/>
    <w:rsid w:val="00C36ADD"/>
    <w:rsid w:val="00C46C2A"/>
    <w:rsid w:val="00C47583"/>
    <w:rsid w:val="00C5414E"/>
    <w:rsid w:val="00C91BC2"/>
    <w:rsid w:val="00C94CF5"/>
    <w:rsid w:val="00CA291E"/>
    <w:rsid w:val="00CB0BCE"/>
    <w:rsid w:val="00CB21A6"/>
    <w:rsid w:val="00CB2423"/>
    <w:rsid w:val="00CC68C8"/>
    <w:rsid w:val="00CD0641"/>
    <w:rsid w:val="00CD597F"/>
    <w:rsid w:val="00CE6615"/>
    <w:rsid w:val="00CE7C5A"/>
    <w:rsid w:val="00CF073E"/>
    <w:rsid w:val="00D0151A"/>
    <w:rsid w:val="00D143FF"/>
    <w:rsid w:val="00D14583"/>
    <w:rsid w:val="00D23E93"/>
    <w:rsid w:val="00D261BE"/>
    <w:rsid w:val="00D26D56"/>
    <w:rsid w:val="00D368A7"/>
    <w:rsid w:val="00D5245B"/>
    <w:rsid w:val="00D53FF4"/>
    <w:rsid w:val="00D56B39"/>
    <w:rsid w:val="00D60CF1"/>
    <w:rsid w:val="00D62738"/>
    <w:rsid w:val="00D7142D"/>
    <w:rsid w:val="00D75637"/>
    <w:rsid w:val="00D75F9E"/>
    <w:rsid w:val="00D801C0"/>
    <w:rsid w:val="00D808A1"/>
    <w:rsid w:val="00D85888"/>
    <w:rsid w:val="00D94B8C"/>
    <w:rsid w:val="00DA3FC9"/>
    <w:rsid w:val="00DA4B8D"/>
    <w:rsid w:val="00DA565A"/>
    <w:rsid w:val="00DB22F7"/>
    <w:rsid w:val="00DB2ED1"/>
    <w:rsid w:val="00DB6FDD"/>
    <w:rsid w:val="00DC2719"/>
    <w:rsid w:val="00DC2E02"/>
    <w:rsid w:val="00DC666A"/>
    <w:rsid w:val="00DC6682"/>
    <w:rsid w:val="00DD051E"/>
    <w:rsid w:val="00DD2929"/>
    <w:rsid w:val="00DE5ACE"/>
    <w:rsid w:val="00DE7510"/>
    <w:rsid w:val="00DF4A0B"/>
    <w:rsid w:val="00E00D1D"/>
    <w:rsid w:val="00E01E67"/>
    <w:rsid w:val="00E0532C"/>
    <w:rsid w:val="00E11DD0"/>
    <w:rsid w:val="00E275A2"/>
    <w:rsid w:val="00E3138D"/>
    <w:rsid w:val="00E32B82"/>
    <w:rsid w:val="00E33A62"/>
    <w:rsid w:val="00E34E84"/>
    <w:rsid w:val="00E40361"/>
    <w:rsid w:val="00E418ED"/>
    <w:rsid w:val="00E50CED"/>
    <w:rsid w:val="00E53B01"/>
    <w:rsid w:val="00E54F7E"/>
    <w:rsid w:val="00E5510B"/>
    <w:rsid w:val="00E55B08"/>
    <w:rsid w:val="00E56C22"/>
    <w:rsid w:val="00E620D5"/>
    <w:rsid w:val="00E67586"/>
    <w:rsid w:val="00E755A0"/>
    <w:rsid w:val="00E910CA"/>
    <w:rsid w:val="00E95722"/>
    <w:rsid w:val="00EA24E5"/>
    <w:rsid w:val="00EA482A"/>
    <w:rsid w:val="00EA7D10"/>
    <w:rsid w:val="00EB0249"/>
    <w:rsid w:val="00EB094E"/>
    <w:rsid w:val="00EB5CCB"/>
    <w:rsid w:val="00EB6C25"/>
    <w:rsid w:val="00EC2F3F"/>
    <w:rsid w:val="00EC51C6"/>
    <w:rsid w:val="00EC6C66"/>
    <w:rsid w:val="00ED3817"/>
    <w:rsid w:val="00ED5AAF"/>
    <w:rsid w:val="00ED6242"/>
    <w:rsid w:val="00EE0C9D"/>
    <w:rsid w:val="00EE3EA5"/>
    <w:rsid w:val="00EF50BC"/>
    <w:rsid w:val="00EF521B"/>
    <w:rsid w:val="00F06EAD"/>
    <w:rsid w:val="00F06F40"/>
    <w:rsid w:val="00F114E9"/>
    <w:rsid w:val="00F15C8E"/>
    <w:rsid w:val="00F201FE"/>
    <w:rsid w:val="00F25FE0"/>
    <w:rsid w:val="00F26E6A"/>
    <w:rsid w:val="00F33B52"/>
    <w:rsid w:val="00F420D7"/>
    <w:rsid w:val="00F44D38"/>
    <w:rsid w:val="00F47A85"/>
    <w:rsid w:val="00F53D6C"/>
    <w:rsid w:val="00F67E7F"/>
    <w:rsid w:val="00F707A8"/>
    <w:rsid w:val="00F75675"/>
    <w:rsid w:val="00F77160"/>
    <w:rsid w:val="00F805E3"/>
    <w:rsid w:val="00F973D2"/>
    <w:rsid w:val="00FA4E12"/>
    <w:rsid w:val="00FA5106"/>
    <w:rsid w:val="00FA689E"/>
    <w:rsid w:val="00FA72C1"/>
    <w:rsid w:val="00FB00C0"/>
    <w:rsid w:val="00FB0E45"/>
    <w:rsid w:val="00FB4882"/>
    <w:rsid w:val="00FB6974"/>
    <w:rsid w:val="00FB697D"/>
    <w:rsid w:val="00FC4554"/>
    <w:rsid w:val="00FD0083"/>
    <w:rsid w:val="00FD6DCF"/>
    <w:rsid w:val="00FE32EB"/>
    <w:rsid w:val="00FE4C0A"/>
    <w:rsid w:val="00FF15F0"/>
    <w:rsid w:val="00FF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D88C08"/>
  <w15:chartTrackingRefBased/>
  <w15:docId w15:val="{58CDEC1E-3111-4107-9540-D3ECF7D2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299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A24E5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BF224A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FA4E1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A24E5"/>
  </w:style>
  <w:style w:type="paragraph" w:styleId="a4">
    <w:name w:val="footer"/>
    <w:basedOn w:val="a"/>
    <w:link w:val="Char0"/>
    <w:uiPriority w:val="99"/>
    <w:unhideWhenUsed/>
    <w:rsid w:val="00EA24E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A24E5"/>
  </w:style>
  <w:style w:type="paragraph" w:customStyle="1" w:styleId="a5">
    <w:name w:val="바탕글"/>
    <w:rsid w:val="00EA24E5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FFFFFF"/>
    </w:rPr>
  </w:style>
  <w:style w:type="paragraph" w:styleId="a6">
    <w:name w:val="List Paragraph"/>
    <w:basedOn w:val="a"/>
    <w:uiPriority w:val="34"/>
    <w:qFormat/>
    <w:rsid w:val="00EA24E5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EA24E5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BF224A"/>
    <w:rPr>
      <w:rFonts w:asciiTheme="majorHAnsi" w:eastAsiaTheme="majorEastAsia" w:hAnsiTheme="majorHAnsi" w:cstheme="majorBidi"/>
    </w:rPr>
  </w:style>
  <w:style w:type="paragraph" w:customStyle="1" w:styleId="txtright">
    <w:name w:val="txt_right"/>
    <w:basedOn w:val="a"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796808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txtbold">
    <w:name w:val="txt_bold"/>
    <w:basedOn w:val="a0"/>
    <w:rsid w:val="00796808"/>
  </w:style>
  <w:style w:type="table" w:styleId="a8">
    <w:name w:val="Table Grid"/>
    <w:basedOn w:val="a1"/>
    <w:uiPriority w:val="59"/>
    <w:rsid w:val="00060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7A3441"/>
    <w:rPr>
      <w:sz w:val="18"/>
      <w:szCs w:val="18"/>
    </w:rPr>
  </w:style>
  <w:style w:type="paragraph" w:styleId="aa">
    <w:name w:val="annotation text"/>
    <w:basedOn w:val="a"/>
    <w:link w:val="Char1"/>
    <w:uiPriority w:val="99"/>
    <w:semiHidden/>
    <w:unhideWhenUsed/>
    <w:rsid w:val="007A3441"/>
    <w:pPr>
      <w:jc w:val="left"/>
    </w:pPr>
  </w:style>
  <w:style w:type="character" w:customStyle="1" w:styleId="Char1">
    <w:name w:val="메모 텍스트 Char"/>
    <w:basedOn w:val="a0"/>
    <w:link w:val="aa"/>
    <w:uiPriority w:val="99"/>
    <w:semiHidden/>
    <w:rsid w:val="007A3441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7A3441"/>
    <w:rPr>
      <w:b/>
      <w:bCs/>
    </w:rPr>
  </w:style>
  <w:style w:type="character" w:customStyle="1" w:styleId="Char2">
    <w:name w:val="메모 주제 Char"/>
    <w:basedOn w:val="Char1"/>
    <w:link w:val="ab"/>
    <w:uiPriority w:val="99"/>
    <w:semiHidden/>
    <w:rsid w:val="007A3441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7A344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7A3441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제목 3 Char"/>
    <w:basedOn w:val="a0"/>
    <w:link w:val="3"/>
    <w:uiPriority w:val="9"/>
    <w:rsid w:val="00FA4E12"/>
    <w:rPr>
      <w:rFonts w:asciiTheme="majorHAnsi" w:eastAsiaTheme="majorEastAsia" w:hAnsiTheme="majorHAnsi" w:cstheme="majorBidi"/>
    </w:rPr>
  </w:style>
  <w:style w:type="paragraph" w:customStyle="1" w:styleId="xl85">
    <w:name w:val="xl85"/>
    <w:uiPriority w:val="56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0">
    <w:name w:val="xl90"/>
    <w:uiPriority w:val="60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1">
    <w:name w:val="xl91"/>
    <w:uiPriority w:val="61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6">
    <w:name w:val="xl86"/>
    <w:uiPriority w:val="62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FF0000"/>
      <w:sz w:val="18"/>
    </w:rPr>
  </w:style>
  <w:style w:type="paragraph" w:customStyle="1" w:styleId="xl89">
    <w:name w:val="xl89"/>
    <w:uiPriority w:val="63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87">
    <w:name w:val="xl87"/>
    <w:uiPriority w:val="64"/>
    <w:rsid w:val="00FF2246"/>
    <w:pPr>
      <w:widowControl w:val="0"/>
      <w:autoSpaceDE w:val="0"/>
      <w:autoSpaceDN w:val="0"/>
      <w:spacing w:after="0" w:line="240" w:lineRule="auto"/>
      <w:jc w:val="right"/>
      <w:textAlignment w:val="center"/>
    </w:pPr>
    <w:rPr>
      <w:rFonts w:ascii="Arial" w:eastAsia="Arial"/>
      <w:color w:val="000000"/>
      <w:sz w:val="36"/>
    </w:rPr>
  </w:style>
  <w:style w:type="paragraph" w:customStyle="1" w:styleId="xl94">
    <w:name w:val="xl94"/>
    <w:uiPriority w:val="65"/>
    <w:rsid w:val="00FF2246"/>
    <w:pPr>
      <w:widowControl w:val="0"/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6">
    <w:name w:val="xl96"/>
    <w:uiPriority w:val="67"/>
    <w:rsid w:val="00FF2246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7">
    <w:name w:val="xl97"/>
    <w:uiPriority w:val="68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xl93">
    <w:name w:val="xl93"/>
    <w:uiPriority w:val="74"/>
    <w:rsid w:val="00FF2246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92">
    <w:name w:val="xl92"/>
    <w:uiPriority w:val="7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bottom"/>
    </w:pPr>
    <w:rPr>
      <w:rFonts w:ascii="맑은 고딕" w:eastAsia="맑은 고딕"/>
      <w:color w:val="000000"/>
    </w:rPr>
  </w:style>
  <w:style w:type="paragraph" w:customStyle="1" w:styleId="xl95">
    <w:name w:val="xl95"/>
    <w:uiPriority w:val="87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101">
    <w:name w:val="xl101"/>
    <w:uiPriority w:val="91"/>
    <w:rsid w:val="00FF2246"/>
    <w:pPr>
      <w:widowControl w:val="0"/>
      <w:shd w:val="clear" w:color="000000" w:fill="F2F2F2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109">
    <w:name w:val="xl109"/>
    <w:uiPriority w:val="95"/>
    <w:rsid w:val="00FF2246"/>
    <w:pPr>
      <w:widowControl w:val="0"/>
      <w:shd w:val="clear" w:color="000000" w:fill="EBF1DE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FF0000"/>
    </w:rPr>
  </w:style>
  <w:style w:type="paragraph" w:customStyle="1" w:styleId="xl88">
    <w:name w:val="xl88"/>
    <w:uiPriority w:val="47"/>
    <w:rsid w:val="00195854"/>
    <w:pPr>
      <w:widowControl w:val="0"/>
      <w:shd w:val="clear" w:color="000000" w:fill="F2F2F2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4"/>
    </w:rPr>
  </w:style>
  <w:style w:type="table" w:styleId="20">
    <w:name w:val="Plain Table 2"/>
    <w:basedOn w:val="a1"/>
    <w:uiPriority w:val="42"/>
    <w:rsid w:val="0014062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d">
    <w:name w:val="Hyperlink"/>
    <w:basedOn w:val="a0"/>
    <w:uiPriority w:val="99"/>
    <w:semiHidden/>
    <w:unhideWhenUsed/>
    <w:rsid w:val="00FC4554"/>
    <w:rPr>
      <w:color w:val="0000FF"/>
      <w:u w:val="single"/>
    </w:rPr>
  </w:style>
  <w:style w:type="character" w:styleId="ae">
    <w:name w:val="Strong"/>
    <w:basedOn w:val="a0"/>
    <w:uiPriority w:val="22"/>
    <w:qFormat/>
    <w:rsid w:val="00FC4554"/>
    <w:rPr>
      <w:b/>
      <w:bCs/>
    </w:rPr>
  </w:style>
  <w:style w:type="character" w:customStyle="1" w:styleId="custom-highlight-area">
    <w:name w:val="custom-highlight-area"/>
    <w:basedOn w:val="a0"/>
    <w:rsid w:val="00FC4554"/>
  </w:style>
  <w:style w:type="character" w:customStyle="1" w:styleId="btngrayleft">
    <w:name w:val="btn_grayleft"/>
    <w:basedOn w:val="a0"/>
    <w:rsid w:val="00FC4554"/>
  </w:style>
  <w:style w:type="paragraph" w:styleId="af">
    <w:name w:val="footnote text"/>
    <w:basedOn w:val="a"/>
    <w:link w:val="Char4"/>
    <w:uiPriority w:val="99"/>
    <w:semiHidden/>
    <w:unhideWhenUsed/>
    <w:rsid w:val="000B2177"/>
    <w:pPr>
      <w:snapToGrid w:val="0"/>
      <w:jc w:val="left"/>
    </w:pPr>
  </w:style>
  <w:style w:type="character" w:customStyle="1" w:styleId="Char4">
    <w:name w:val="각주 텍스트 Char"/>
    <w:basedOn w:val="a0"/>
    <w:link w:val="af"/>
    <w:uiPriority w:val="99"/>
    <w:semiHidden/>
    <w:rsid w:val="000B2177"/>
  </w:style>
  <w:style w:type="character" w:styleId="af0">
    <w:name w:val="footnote reference"/>
    <w:basedOn w:val="a0"/>
    <w:uiPriority w:val="99"/>
    <w:semiHidden/>
    <w:unhideWhenUsed/>
    <w:rsid w:val="000B21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0031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7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6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051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3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1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9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8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javascript:;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javascript:;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갤러리">
  <a:themeElements>
    <a:clrScheme name="갤러리">
      <a:dk1>
        <a:sysClr val="windowText" lastClr="000000"/>
      </a:dk1>
      <a:lt1>
        <a:sysClr val="window" lastClr="FFFFFF"/>
      </a:lt1>
      <a:dk2>
        <a:srgbClr val="454545"/>
      </a:dk2>
      <a:lt2>
        <a:srgbClr val="DFDBD5"/>
      </a:lt2>
      <a:accent1>
        <a:srgbClr val="B71E42"/>
      </a:accent1>
      <a:accent2>
        <a:srgbClr val="DE478E"/>
      </a:accent2>
      <a:accent3>
        <a:srgbClr val="BC72F0"/>
      </a:accent3>
      <a:accent4>
        <a:srgbClr val="795FAF"/>
      </a:accent4>
      <a:accent5>
        <a:srgbClr val="586EA6"/>
      </a:accent5>
      <a:accent6>
        <a:srgbClr val="6892A0"/>
      </a:accent6>
      <a:hlink>
        <a:srgbClr val="FA2B5C"/>
      </a:hlink>
      <a:folHlink>
        <a:srgbClr val="BC658E"/>
      </a:folHlink>
    </a:clrScheme>
    <a:fontScheme name="갤러리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갤러리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ACF89B2985E0F4ABC2C010577C5E07C" ma:contentTypeVersion="10" ma:contentTypeDescription="새 문서를 만듭니다." ma:contentTypeScope="" ma:versionID="334eaad67127417d8c8d63e10d0a76a9">
  <xsd:schema xmlns:xsd="http://www.w3.org/2001/XMLSchema" xmlns:xs="http://www.w3.org/2001/XMLSchema" xmlns:p="http://schemas.microsoft.com/office/2006/metadata/properties" xmlns:ns3="df77f799-b037-4171-b964-6d608a84249a" targetNamespace="http://schemas.microsoft.com/office/2006/metadata/properties" ma:root="true" ma:fieldsID="c24da0e198a9fd21a2bd3e46c047248c" ns3:_="">
    <xsd:import namespace="df77f799-b037-4171-b964-6d608a8424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7f799-b037-4171-b964-6d608a8424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588B1D-6FE0-4A3E-AF7E-E540BCF4A9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D1B361-CE05-42A5-93FF-0F5A7E1892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809318-4B48-41D4-A172-40800BBB88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77531C-BF81-4486-8594-4725597D6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77f799-b037-4171-b964-6d608a8424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양우석</dc:creator>
  <cp:keywords/>
  <dc:description/>
  <cp:lastModifiedBy>양우석</cp:lastModifiedBy>
  <cp:revision>6</cp:revision>
  <dcterms:created xsi:type="dcterms:W3CDTF">2020-10-30T02:06:00Z</dcterms:created>
  <dcterms:modified xsi:type="dcterms:W3CDTF">2020-10-30T02:09:00Z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0x0101006ACF89B2985E0F4ABC2C010577C5E07C</vt:lpwstr>
  </property>
</Properties>
</file>